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233" w:rsidRDefault="008E646E" w:rsidP="0041451F">
      <w:pPr>
        <w:jc w:val="center"/>
        <w:rPr>
          <w:rFonts w:asciiTheme="minorHAnsi" w:hAnsiTheme="minorHAnsi"/>
          <w:b/>
          <w:bCs/>
          <w:sz w:val="22"/>
          <w:szCs w:val="22"/>
        </w:rPr>
      </w:pPr>
      <w:bookmarkStart w:id="0" w:name="_GoBack"/>
      <w:bookmarkEnd w:id="0"/>
      <w:r>
        <w:rPr>
          <w:rFonts w:asciiTheme="minorHAnsi" w:hAnsiTheme="minorHAnsi"/>
          <w:b/>
          <w:bCs/>
          <w:sz w:val="22"/>
          <w:szCs w:val="22"/>
        </w:rPr>
        <w:t xml:space="preserve">FFF </w:t>
      </w:r>
      <w:r w:rsidR="008D1233" w:rsidRPr="0041451F">
        <w:rPr>
          <w:rFonts w:asciiTheme="minorHAnsi" w:hAnsiTheme="minorHAnsi"/>
          <w:b/>
          <w:bCs/>
          <w:sz w:val="22"/>
          <w:szCs w:val="22"/>
        </w:rPr>
        <w:t>Project Brief</w:t>
      </w:r>
    </w:p>
    <w:p w:rsidR="0041451F" w:rsidRDefault="0041451F" w:rsidP="0041451F">
      <w:pPr>
        <w:tabs>
          <w:tab w:val="left" w:pos="3840"/>
        </w:tabs>
        <w:jc w:val="center"/>
        <w:rPr>
          <w:rFonts w:asciiTheme="minorHAnsi" w:hAnsiTheme="minorHAnsi"/>
          <w:b/>
          <w:sz w:val="22"/>
          <w:szCs w:val="22"/>
        </w:rPr>
      </w:pPr>
      <w:r w:rsidRPr="008F1024">
        <w:rPr>
          <w:rFonts w:asciiTheme="minorHAnsi" w:hAnsiTheme="minorHAnsi"/>
          <w:b/>
          <w:sz w:val="22"/>
          <w:szCs w:val="22"/>
        </w:rPr>
        <w:t>Regional Sharing Workshop</w:t>
      </w:r>
    </w:p>
    <w:p w:rsidR="0041451F" w:rsidRPr="008F1024" w:rsidRDefault="0041451F" w:rsidP="0041451F">
      <w:pPr>
        <w:tabs>
          <w:tab w:val="left" w:pos="3840"/>
        </w:tabs>
        <w:jc w:val="center"/>
        <w:rPr>
          <w:rFonts w:asciiTheme="minorHAnsi" w:hAnsiTheme="minorHAnsi"/>
          <w:b/>
          <w:sz w:val="22"/>
          <w:szCs w:val="22"/>
        </w:rPr>
      </w:pPr>
      <w:proofErr w:type="gramStart"/>
      <w:r w:rsidRPr="008F1024">
        <w:rPr>
          <w:rFonts w:asciiTheme="minorHAnsi" w:hAnsiTheme="minorHAnsi"/>
          <w:b/>
          <w:sz w:val="22"/>
          <w:szCs w:val="22"/>
        </w:rPr>
        <w:t>on</w:t>
      </w:r>
      <w:proofErr w:type="gramEnd"/>
      <w:r w:rsidRPr="008F1024">
        <w:rPr>
          <w:rFonts w:asciiTheme="minorHAnsi" w:hAnsiTheme="minorHAnsi"/>
          <w:b/>
          <w:sz w:val="22"/>
          <w:szCs w:val="22"/>
        </w:rPr>
        <w:t xml:space="preserve"> </w:t>
      </w:r>
      <w:r w:rsidRPr="008F1024">
        <w:rPr>
          <w:rFonts w:asciiTheme="minorHAnsi" w:eastAsia="Verdana" w:hAnsiTheme="minorHAnsi" w:cs="Verdana"/>
          <w:b/>
          <w:sz w:val="22"/>
          <w:szCs w:val="22"/>
        </w:rPr>
        <w:t>Building an Agenda for Farmers in Forested Landscapes</w:t>
      </w:r>
    </w:p>
    <w:p w:rsidR="0041451F" w:rsidRDefault="0041451F" w:rsidP="0041451F">
      <w:pPr>
        <w:jc w:val="center"/>
        <w:rPr>
          <w:rFonts w:asciiTheme="minorHAnsi" w:hAnsiTheme="minorHAnsi"/>
          <w:b/>
          <w:bCs/>
          <w:sz w:val="22"/>
          <w:szCs w:val="22"/>
        </w:rPr>
      </w:pPr>
      <w:r w:rsidRPr="001C6DB5">
        <w:rPr>
          <w:rFonts w:asciiTheme="minorHAnsi" w:eastAsia="Verdana" w:hAnsiTheme="minorHAnsi" w:cs="Verdana"/>
          <w:sz w:val="22"/>
          <w:szCs w:val="22"/>
        </w:rPr>
        <w:t>August 2-3, 2015 | Yangon, Myanmar</w:t>
      </w:r>
    </w:p>
    <w:p w:rsidR="0041451F" w:rsidRPr="0041451F" w:rsidRDefault="0041451F" w:rsidP="0041451F">
      <w:pPr>
        <w:jc w:val="center"/>
        <w:rPr>
          <w:rFonts w:asciiTheme="minorHAnsi" w:hAnsiTheme="minorHAnsi"/>
          <w:b/>
          <w:bCs/>
          <w:sz w:val="22"/>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69"/>
      </w:tblGrid>
      <w:tr w:rsidR="008D1233" w:rsidRPr="0041451F" w:rsidTr="0017006D">
        <w:tc>
          <w:tcPr>
            <w:tcW w:w="1809" w:type="dxa"/>
          </w:tcPr>
          <w:p w:rsidR="008D1233" w:rsidRPr="0041451F" w:rsidRDefault="008D1233" w:rsidP="0041451F">
            <w:pPr>
              <w:rPr>
                <w:rFonts w:asciiTheme="minorHAnsi" w:hAnsiTheme="minorHAnsi"/>
                <w:b/>
                <w:sz w:val="22"/>
                <w:szCs w:val="22"/>
              </w:rPr>
            </w:pPr>
            <w:r w:rsidRPr="0041451F">
              <w:rPr>
                <w:rFonts w:asciiTheme="minorHAnsi" w:hAnsiTheme="minorHAnsi"/>
                <w:b/>
                <w:sz w:val="22"/>
                <w:szCs w:val="22"/>
              </w:rPr>
              <w:t>Aspect</w:t>
            </w:r>
          </w:p>
        </w:tc>
        <w:tc>
          <w:tcPr>
            <w:tcW w:w="7569" w:type="dxa"/>
          </w:tcPr>
          <w:p w:rsidR="008D1233" w:rsidRPr="0041451F" w:rsidRDefault="008D1233" w:rsidP="0041451F">
            <w:pPr>
              <w:rPr>
                <w:rFonts w:asciiTheme="minorHAnsi" w:hAnsiTheme="minorHAnsi"/>
                <w:b/>
                <w:sz w:val="22"/>
                <w:szCs w:val="22"/>
              </w:rPr>
            </w:pPr>
            <w:r w:rsidRPr="0041451F">
              <w:rPr>
                <w:rFonts w:asciiTheme="minorHAnsi" w:hAnsiTheme="minorHAnsi"/>
                <w:b/>
                <w:sz w:val="22"/>
                <w:szCs w:val="22"/>
              </w:rPr>
              <w:t>Description</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Title</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Strengthening engagement of Asian small scale women and men forests and farm producers in global and regional processes</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Donor Partner</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Forest and Farm Facility of the UN-FAO</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Amount Approved</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$100,000 (one hundred thousand US dollars) </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Counterpart</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$ 14,466</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Countries Covered </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Myanmar, Nepal and Vietnam; Cambodia, Philippines, Indonesia, Thailand, Bangladesh</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Project Duration</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February – December 2015 </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Closing Date</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January 2016</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Project Coordinator</w:t>
            </w:r>
          </w:p>
        </w:tc>
        <w:tc>
          <w:tcPr>
            <w:tcW w:w="7569" w:type="dxa"/>
          </w:tcPr>
          <w:p w:rsidR="008D1233" w:rsidRPr="0041451F" w:rsidRDefault="008D1233" w:rsidP="0041451F">
            <w:pPr>
              <w:rPr>
                <w:rFonts w:asciiTheme="minorHAnsi" w:hAnsiTheme="minorHAnsi"/>
                <w:sz w:val="22"/>
                <w:szCs w:val="22"/>
              </w:rPr>
            </w:pPr>
          </w:p>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Victoria </w:t>
            </w:r>
            <w:proofErr w:type="spellStart"/>
            <w:r w:rsidRPr="0041451F">
              <w:rPr>
                <w:rFonts w:asciiTheme="minorHAnsi" w:hAnsiTheme="minorHAnsi"/>
                <w:sz w:val="22"/>
                <w:szCs w:val="22"/>
              </w:rPr>
              <w:t>Serrato</w:t>
            </w:r>
            <w:proofErr w:type="spellEnd"/>
            <w:r w:rsidRPr="0041451F">
              <w:rPr>
                <w:rFonts w:asciiTheme="minorHAnsi" w:hAnsiTheme="minorHAnsi"/>
                <w:sz w:val="22"/>
                <w:szCs w:val="22"/>
              </w:rPr>
              <w:t xml:space="preserve"> </w:t>
            </w:r>
          </w:p>
        </w:tc>
      </w:tr>
      <w:tr w:rsidR="008D1233" w:rsidRPr="0041451F" w:rsidTr="0017006D">
        <w:trPr>
          <w:trHeight w:val="1012"/>
        </w:trPr>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Objectives</w:t>
            </w:r>
          </w:p>
        </w:tc>
        <w:tc>
          <w:tcPr>
            <w:tcW w:w="756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Consolidate the voices of its members in 8 countries who are living in forested landscapes and thereby strengthening AFA’s legitimacy, accountability, representation and advocacy work with national, regional and global institutions deciding over forest and farm landscape matters as they relate to food security and nutrition, sustainable livelihoods, climate change and poverty reduction concerns  </w:t>
            </w:r>
          </w:p>
        </w:tc>
      </w:tr>
      <w:tr w:rsidR="008D1233" w:rsidRPr="0041451F" w:rsidTr="0017006D">
        <w:trPr>
          <w:trHeight w:val="701"/>
        </w:trPr>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 xml:space="preserve">Expected </w:t>
            </w:r>
          </w:p>
          <w:p w:rsidR="008D1233" w:rsidRPr="0041451F" w:rsidRDefault="008D1233" w:rsidP="0041451F">
            <w:pPr>
              <w:rPr>
                <w:rFonts w:asciiTheme="minorHAnsi" w:hAnsiTheme="minorHAnsi"/>
                <w:sz w:val="22"/>
                <w:szCs w:val="22"/>
              </w:rPr>
            </w:pPr>
            <w:r w:rsidRPr="0041451F">
              <w:rPr>
                <w:rFonts w:asciiTheme="minorHAnsi" w:hAnsiTheme="minorHAnsi"/>
                <w:sz w:val="22"/>
                <w:szCs w:val="22"/>
              </w:rPr>
              <w:t>Outcomes</w:t>
            </w:r>
          </w:p>
        </w:tc>
        <w:tc>
          <w:tcPr>
            <w:tcW w:w="7569" w:type="dxa"/>
          </w:tcPr>
          <w:p w:rsidR="008D1233" w:rsidRPr="0041451F" w:rsidRDefault="008D1233" w:rsidP="0041451F">
            <w:pPr>
              <w:pStyle w:val="ListParagraph"/>
              <w:numPr>
                <w:ilvl w:val="0"/>
                <w:numId w:val="33"/>
              </w:numPr>
              <w:spacing w:after="0" w:line="240" w:lineRule="auto"/>
              <w:contextualSpacing/>
              <w:rPr>
                <w:rFonts w:asciiTheme="minorHAnsi" w:hAnsiTheme="minorHAnsi"/>
                <w:sz w:val="22"/>
                <w:szCs w:val="22"/>
              </w:rPr>
            </w:pPr>
            <w:r w:rsidRPr="0041451F">
              <w:rPr>
                <w:rFonts w:asciiTheme="minorHAnsi" w:hAnsiTheme="minorHAnsi"/>
                <w:sz w:val="22"/>
                <w:szCs w:val="22"/>
              </w:rPr>
              <w:t>Inform regional and global processes of the policy agenda of AFA with regards farmers in forested landscapes</w:t>
            </w:r>
          </w:p>
          <w:p w:rsidR="008D1233" w:rsidRPr="0041451F" w:rsidRDefault="008D1233" w:rsidP="0041451F">
            <w:pPr>
              <w:pStyle w:val="ListParagraph"/>
              <w:numPr>
                <w:ilvl w:val="0"/>
                <w:numId w:val="33"/>
              </w:numPr>
              <w:spacing w:after="0" w:line="240" w:lineRule="auto"/>
              <w:contextualSpacing/>
              <w:rPr>
                <w:rFonts w:asciiTheme="minorHAnsi" w:hAnsiTheme="minorHAnsi"/>
                <w:sz w:val="22"/>
                <w:szCs w:val="22"/>
              </w:rPr>
            </w:pPr>
            <w:r w:rsidRPr="0041451F">
              <w:rPr>
                <w:rStyle w:val="Italic"/>
                <w:rFonts w:asciiTheme="minorHAnsi" w:hAnsiTheme="minorHAnsi"/>
                <w:i w:val="0"/>
                <w:sz w:val="22"/>
                <w:szCs w:val="22"/>
              </w:rPr>
              <w:t>E</w:t>
            </w:r>
            <w:r w:rsidRPr="0041451F">
              <w:rPr>
                <w:rFonts w:asciiTheme="minorHAnsi" w:hAnsiTheme="minorHAnsi"/>
                <w:iCs/>
                <w:sz w:val="22"/>
                <w:szCs w:val="22"/>
              </w:rPr>
              <w:t>stablished AFA’s work group on forest and farm matters, consult and get the perspectives of its members which it can then input during the various regional and international conferences that it attends.</w:t>
            </w:r>
          </w:p>
          <w:p w:rsidR="008D1233" w:rsidRPr="0041451F" w:rsidRDefault="008D1233" w:rsidP="0041451F">
            <w:pPr>
              <w:pStyle w:val="ListParagraph"/>
              <w:numPr>
                <w:ilvl w:val="0"/>
                <w:numId w:val="33"/>
              </w:numPr>
              <w:spacing w:after="0" w:line="240" w:lineRule="auto"/>
              <w:contextualSpacing/>
              <w:rPr>
                <w:rFonts w:asciiTheme="minorHAnsi" w:hAnsiTheme="minorHAnsi"/>
                <w:sz w:val="22"/>
                <w:szCs w:val="22"/>
              </w:rPr>
            </w:pPr>
            <w:r w:rsidRPr="0041451F">
              <w:rPr>
                <w:rFonts w:asciiTheme="minorHAnsi" w:hAnsiTheme="minorHAnsi"/>
                <w:iCs/>
                <w:sz w:val="22"/>
                <w:szCs w:val="22"/>
              </w:rPr>
              <w:t>Established  clear coordination, communication channels and regular feed-backing mechanisms , through online and offline activities</w:t>
            </w:r>
          </w:p>
          <w:p w:rsidR="008D1233" w:rsidRPr="0041451F" w:rsidRDefault="008D1233" w:rsidP="0041451F">
            <w:pPr>
              <w:pStyle w:val="ListParagraph"/>
              <w:numPr>
                <w:ilvl w:val="0"/>
                <w:numId w:val="33"/>
              </w:numPr>
              <w:spacing w:after="0" w:line="240" w:lineRule="auto"/>
              <w:contextualSpacing/>
              <w:rPr>
                <w:rFonts w:asciiTheme="minorHAnsi" w:hAnsiTheme="minorHAnsi"/>
                <w:sz w:val="22"/>
                <w:szCs w:val="22"/>
              </w:rPr>
            </w:pPr>
            <w:r w:rsidRPr="0041451F">
              <w:rPr>
                <w:rFonts w:asciiTheme="minorHAnsi" w:hAnsiTheme="minorHAnsi"/>
                <w:iCs/>
                <w:sz w:val="22"/>
                <w:szCs w:val="22"/>
              </w:rPr>
              <w:t>Produced knowledge that will be shared in its website and distributed during regional and international conferences and translated in different languages of its members</w:t>
            </w:r>
            <w:r w:rsidRPr="0041451F">
              <w:rPr>
                <w:rFonts w:asciiTheme="minorHAnsi" w:hAnsiTheme="minorHAnsi"/>
                <w:i/>
                <w:iCs/>
                <w:sz w:val="22"/>
                <w:szCs w:val="22"/>
              </w:rPr>
              <w:t>.</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Expected Outputs</w:t>
            </w:r>
          </w:p>
        </w:tc>
        <w:tc>
          <w:tcPr>
            <w:tcW w:w="7569" w:type="dxa"/>
          </w:tcPr>
          <w:p w:rsidR="008D1233" w:rsidRPr="0041451F" w:rsidRDefault="008D1233" w:rsidP="0041451F">
            <w:pPr>
              <w:pStyle w:val="ListParagraph"/>
              <w:numPr>
                <w:ilvl w:val="0"/>
                <w:numId w:val="34"/>
              </w:numPr>
              <w:spacing w:after="0" w:line="240" w:lineRule="auto"/>
              <w:contextualSpacing/>
              <w:rPr>
                <w:rFonts w:asciiTheme="minorHAnsi" w:hAnsiTheme="minorHAnsi"/>
                <w:sz w:val="22"/>
                <w:szCs w:val="22"/>
              </w:rPr>
            </w:pPr>
            <w:r w:rsidRPr="0041451F">
              <w:rPr>
                <w:rFonts w:asciiTheme="minorHAnsi" w:hAnsiTheme="minorHAnsi"/>
                <w:sz w:val="22"/>
                <w:szCs w:val="22"/>
              </w:rPr>
              <w:t>International and regional organizations representing smallholder-, women-, community and Indigenous Peoples groups in international fora and negotiations have established communication and information channels to their respective constituencies at national and local levels (to influence larger regional and global processes, and vice versa</w:t>
            </w:r>
          </w:p>
          <w:p w:rsidR="008D1233" w:rsidRPr="0041451F" w:rsidRDefault="008D1233" w:rsidP="0041451F">
            <w:pPr>
              <w:pStyle w:val="ListParagraph"/>
              <w:numPr>
                <w:ilvl w:val="0"/>
                <w:numId w:val="34"/>
              </w:numPr>
              <w:spacing w:after="0" w:line="240" w:lineRule="auto"/>
              <w:contextualSpacing/>
              <w:rPr>
                <w:rFonts w:asciiTheme="minorHAnsi" w:hAnsiTheme="minorHAnsi"/>
                <w:sz w:val="22"/>
                <w:szCs w:val="22"/>
              </w:rPr>
            </w:pPr>
            <w:r w:rsidRPr="0041451F">
              <w:rPr>
                <w:rFonts w:asciiTheme="minorHAnsi" w:hAnsiTheme="minorHAnsi"/>
                <w:sz w:val="22"/>
                <w:szCs w:val="22"/>
              </w:rPr>
              <w:t>Experiences, learning, stories and practices are shared within and between countries and regions, and globally.</w:t>
            </w:r>
            <w:r w:rsidRPr="0041451F">
              <w:rPr>
                <w:rFonts w:asciiTheme="minorHAnsi" w:hAnsiTheme="minorHAnsi"/>
                <w:b/>
                <w:sz w:val="22"/>
                <w:szCs w:val="22"/>
              </w:rPr>
              <w:t xml:space="preserve">  </w:t>
            </w:r>
          </w:p>
        </w:tc>
      </w:tr>
      <w:tr w:rsidR="008D1233" w:rsidRPr="0041451F" w:rsidTr="0017006D">
        <w:tc>
          <w:tcPr>
            <w:tcW w:w="1809" w:type="dxa"/>
          </w:tcPr>
          <w:p w:rsidR="008D1233" w:rsidRPr="0041451F" w:rsidRDefault="008D1233" w:rsidP="0041451F">
            <w:pPr>
              <w:rPr>
                <w:rFonts w:asciiTheme="minorHAnsi" w:hAnsiTheme="minorHAnsi"/>
                <w:sz w:val="22"/>
                <w:szCs w:val="22"/>
              </w:rPr>
            </w:pPr>
            <w:r w:rsidRPr="0041451F">
              <w:rPr>
                <w:rFonts w:asciiTheme="minorHAnsi" w:hAnsiTheme="minorHAnsi"/>
                <w:sz w:val="22"/>
                <w:szCs w:val="22"/>
              </w:rPr>
              <w:t>Project Activities</w:t>
            </w:r>
          </w:p>
        </w:tc>
        <w:tc>
          <w:tcPr>
            <w:tcW w:w="7569" w:type="dxa"/>
          </w:tcPr>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Activity 1.1. Consultations at Township Levels in three countries – Nepal, Myanmar and Vietnam (Feb-April)</w:t>
            </w:r>
          </w:p>
          <w:p w:rsidR="008D1233" w:rsidRPr="0041451F" w:rsidRDefault="008D1233" w:rsidP="0041451F">
            <w:pPr>
              <w:numPr>
                <w:ilvl w:val="0"/>
                <w:numId w:val="39"/>
              </w:numPr>
              <w:tabs>
                <w:tab w:val="left" w:pos="351"/>
                <w:tab w:val="left" w:pos="993"/>
              </w:tabs>
              <w:autoSpaceDE w:val="0"/>
              <w:autoSpaceDN w:val="0"/>
              <w:adjustRightInd w:val="0"/>
              <w:spacing w:line="240" w:lineRule="atLeast"/>
              <w:rPr>
                <w:rFonts w:asciiTheme="minorHAnsi" w:hAnsiTheme="minorHAnsi"/>
                <w:bCs/>
                <w:i/>
                <w:iCs/>
                <w:sz w:val="22"/>
                <w:szCs w:val="22"/>
              </w:rPr>
            </w:pPr>
            <w:r w:rsidRPr="0041451F">
              <w:rPr>
                <w:rFonts w:asciiTheme="minorHAnsi" w:hAnsiTheme="minorHAnsi"/>
                <w:bCs/>
                <w:sz w:val="22"/>
                <w:szCs w:val="22"/>
              </w:rPr>
              <w:t xml:space="preserve">Increase the awareness of the farmers on the following : (a)  national laws or bills that affect forest and farm landscapes especially their </w:t>
            </w:r>
            <w:r w:rsidRPr="0041451F">
              <w:rPr>
                <w:rFonts w:asciiTheme="minorHAnsi" w:hAnsiTheme="minorHAnsi"/>
                <w:bCs/>
                <w:i/>
                <w:iCs/>
                <w:sz w:val="22"/>
                <w:szCs w:val="22"/>
              </w:rPr>
              <w:t>tenure over their forest lands</w:t>
            </w:r>
            <w:r w:rsidRPr="0041451F">
              <w:rPr>
                <w:rFonts w:asciiTheme="minorHAnsi" w:hAnsiTheme="minorHAnsi"/>
                <w:bCs/>
                <w:sz w:val="22"/>
                <w:szCs w:val="22"/>
              </w:rPr>
              <w:t xml:space="preserve">; (b)  </w:t>
            </w:r>
            <w:r w:rsidRPr="0041451F">
              <w:rPr>
                <w:rFonts w:asciiTheme="minorHAnsi" w:hAnsiTheme="minorHAnsi"/>
                <w:bCs/>
                <w:i/>
                <w:iCs/>
                <w:sz w:val="22"/>
                <w:szCs w:val="22"/>
              </w:rPr>
              <w:t>global debates on forest and farm matters</w:t>
            </w:r>
          </w:p>
          <w:p w:rsidR="0041451F" w:rsidRDefault="0041451F" w:rsidP="0041451F">
            <w:pPr>
              <w:shd w:val="clear" w:color="auto" w:fill="FFFFFF"/>
              <w:rPr>
                <w:rFonts w:asciiTheme="minorHAnsi" w:hAnsiTheme="minorHAnsi"/>
                <w:bCs/>
                <w:sz w:val="22"/>
                <w:szCs w:val="22"/>
              </w:rPr>
            </w:pPr>
          </w:p>
          <w:p w:rsidR="008D1233" w:rsidRPr="0041451F" w:rsidRDefault="008D1233" w:rsidP="0041451F">
            <w:pPr>
              <w:shd w:val="clear" w:color="auto" w:fill="FFFFFF"/>
              <w:rPr>
                <w:rFonts w:asciiTheme="minorHAnsi" w:eastAsia="Times New Roman" w:hAnsiTheme="minorHAnsi"/>
                <w:color w:val="222222"/>
                <w:sz w:val="22"/>
                <w:szCs w:val="22"/>
                <w:lang w:eastAsia="en-PH"/>
              </w:rPr>
            </w:pPr>
            <w:r w:rsidRPr="0041451F">
              <w:rPr>
                <w:rFonts w:asciiTheme="minorHAnsi" w:hAnsiTheme="minorHAnsi"/>
                <w:bCs/>
                <w:sz w:val="22"/>
                <w:szCs w:val="22"/>
              </w:rPr>
              <w:lastRenderedPageBreak/>
              <w:t>Get inputs /information on their situation, initiatives, and challenges as forest and farm producers. At the end of the meeting, the participants will identify their representatives to the national consultation (Activity 1.2). AFA secretariat will make guide templates for the consultations. AFA member organization in Vietnam (Viet Nam Farmers Union</w:t>
            </w:r>
            <w:proofErr w:type="gramStart"/>
            <w:r w:rsidRPr="0041451F">
              <w:rPr>
                <w:rFonts w:asciiTheme="minorHAnsi" w:hAnsiTheme="minorHAnsi"/>
                <w:bCs/>
                <w:sz w:val="22"/>
                <w:szCs w:val="22"/>
              </w:rPr>
              <w:t>) ,</w:t>
            </w:r>
            <w:proofErr w:type="gramEnd"/>
            <w:r w:rsidRPr="0041451F">
              <w:rPr>
                <w:rFonts w:asciiTheme="minorHAnsi" w:hAnsiTheme="minorHAnsi"/>
                <w:bCs/>
                <w:sz w:val="22"/>
                <w:szCs w:val="22"/>
              </w:rPr>
              <w:t xml:space="preserve"> Nepal (National Land Rights Forum-Nepal) and Myanmar ( Agriculture Farmers’ Federation Myanmar) will make efforts to link these consultations in existing FFF areas.</w:t>
            </w:r>
            <w:r w:rsidRPr="0041451F">
              <w:rPr>
                <w:rFonts w:asciiTheme="minorHAnsi" w:eastAsia="Times New Roman" w:hAnsiTheme="minorHAnsi"/>
                <w:color w:val="222222"/>
                <w:sz w:val="22"/>
                <w:szCs w:val="22"/>
                <w:lang w:eastAsia="en-PH"/>
              </w:rPr>
              <w:t xml:space="preserve"> </w:t>
            </w:r>
          </w:p>
          <w:p w:rsidR="008D1233" w:rsidRPr="0041451F" w:rsidRDefault="008D1233" w:rsidP="0041451F">
            <w:pPr>
              <w:ind w:left="360"/>
              <w:rPr>
                <w:rStyle w:val="Italic"/>
                <w:rFonts w:asciiTheme="minorHAnsi" w:hAnsiTheme="minorHAnsi"/>
                <w:i w:val="0"/>
                <w:iCs w:val="0"/>
                <w:sz w:val="22"/>
                <w:szCs w:val="22"/>
              </w:rPr>
            </w:pPr>
          </w:p>
          <w:p w:rsidR="008D1233" w:rsidRPr="0041451F" w:rsidRDefault="008D1233" w:rsidP="0041451F">
            <w:pPr>
              <w:rPr>
                <w:rStyle w:val="Italic"/>
                <w:rFonts w:asciiTheme="minorHAnsi" w:hAnsiTheme="minorHAnsi"/>
                <w:i w:val="0"/>
                <w:iCs w:val="0"/>
                <w:sz w:val="22"/>
                <w:szCs w:val="22"/>
              </w:rPr>
            </w:pP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 xml:space="preserve">Activity 1.2. National consultations cum sharing session on sustainable forest-based livelihoods in eight countries – Philippines, Indonesia, </w:t>
            </w:r>
            <w:r w:rsidRPr="0041451F">
              <w:rPr>
                <w:rStyle w:val="Italic"/>
                <w:rFonts w:asciiTheme="minorHAnsi" w:hAnsiTheme="minorHAnsi"/>
                <w:b/>
                <w:bCs/>
                <w:i w:val="0"/>
                <w:iCs w:val="0"/>
                <w:sz w:val="22"/>
                <w:szCs w:val="22"/>
              </w:rPr>
              <w:t>Cambodia</w:t>
            </w:r>
            <w:r w:rsidRPr="0041451F">
              <w:rPr>
                <w:rStyle w:val="Italic"/>
                <w:rFonts w:asciiTheme="minorHAnsi" w:hAnsiTheme="minorHAnsi"/>
                <w:i w:val="0"/>
                <w:iCs w:val="0"/>
                <w:sz w:val="22"/>
                <w:szCs w:val="22"/>
              </w:rPr>
              <w:t>, Vietnam, Thailand, Bangladesh, Myanmar, Nepal (April-May)</w:t>
            </w:r>
          </w:p>
          <w:p w:rsidR="008D1233" w:rsidRPr="0041451F" w:rsidRDefault="008D1233" w:rsidP="0041451F">
            <w:pPr>
              <w:numPr>
                <w:ilvl w:val="0"/>
                <w:numId w:val="35"/>
              </w:numPr>
              <w:suppressAutoHyphens w:val="0"/>
              <w:rPr>
                <w:rFonts w:asciiTheme="minorHAnsi" w:hAnsiTheme="minorHAnsi"/>
                <w:sz w:val="22"/>
                <w:szCs w:val="22"/>
              </w:rPr>
            </w:pPr>
            <w:r w:rsidRPr="0041451F">
              <w:rPr>
                <w:rFonts w:asciiTheme="minorHAnsi" w:hAnsiTheme="minorHAnsi"/>
                <w:bCs/>
                <w:sz w:val="22"/>
                <w:szCs w:val="22"/>
              </w:rPr>
              <w:t xml:space="preserve">At the end of the 2-day consultation, the participants will be able to make </w:t>
            </w:r>
            <w:r w:rsidRPr="0041451F">
              <w:rPr>
                <w:rFonts w:asciiTheme="minorHAnsi" w:hAnsiTheme="minorHAnsi"/>
                <w:bCs/>
                <w:i/>
                <w:iCs/>
                <w:color w:val="0070C0"/>
                <w:sz w:val="22"/>
                <w:szCs w:val="22"/>
              </w:rPr>
              <w:t>a declaration outlining their agenda</w:t>
            </w:r>
            <w:r w:rsidRPr="0041451F">
              <w:rPr>
                <w:rFonts w:asciiTheme="minorHAnsi" w:hAnsiTheme="minorHAnsi"/>
                <w:bCs/>
                <w:sz w:val="22"/>
                <w:szCs w:val="22"/>
              </w:rPr>
              <w:t xml:space="preserve">, as well as establish communication channels for uploading and downloading of information among themselves, and within the national organization.  </w:t>
            </w:r>
          </w:p>
          <w:p w:rsidR="008D1233" w:rsidRPr="0041451F" w:rsidRDefault="008D1233" w:rsidP="0041451F">
            <w:pPr>
              <w:numPr>
                <w:ilvl w:val="0"/>
                <w:numId w:val="35"/>
              </w:numPr>
              <w:suppressAutoHyphens w:val="0"/>
              <w:rPr>
                <w:rFonts w:asciiTheme="minorHAnsi" w:hAnsiTheme="minorHAnsi"/>
                <w:sz w:val="22"/>
                <w:szCs w:val="22"/>
              </w:rPr>
            </w:pPr>
            <w:r w:rsidRPr="0041451F">
              <w:rPr>
                <w:rFonts w:asciiTheme="minorHAnsi" w:hAnsiTheme="minorHAnsi"/>
                <w:bCs/>
                <w:sz w:val="22"/>
                <w:szCs w:val="22"/>
              </w:rPr>
              <w:t xml:space="preserve">The consultation will be a </w:t>
            </w:r>
            <w:r w:rsidRPr="0041451F">
              <w:rPr>
                <w:rFonts w:asciiTheme="minorHAnsi" w:hAnsiTheme="minorHAnsi"/>
                <w:bCs/>
                <w:i/>
                <w:iCs/>
                <w:color w:val="0070C0"/>
                <w:sz w:val="22"/>
                <w:szCs w:val="22"/>
              </w:rPr>
              <w:t>sharing session also of initiatives on sustainable livelihoods among the participants</w:t>
            </w:r>
            <w:r w:rsidRPr="0041451F">
              <w:rPr>
                <w:rFonts w:asciiTheme="minorHAnsi" w:hAnsiTheme="minorHAnsi"/>
                <w:bCs/>
                <w:sz w:val="22"/>
                <w:szCs w:val="22"/>
              </w:rPr>
              <w:t xml:space="preserve">.  Each AFA member organization will identify their representative to the regional sharing session (next activity).  For Myanmar, Nepal and Vietnam they will invite FFF project participants to this activity.  </w:t>
            </w:r>
          </w:p>
          <w:p w:rsidR="008D1233" w:rsidRPr="0041451F" w:rsidRDefault="008D1233" w:rsidP="0041451F">
            <w:pPr>
              <w:numPr>
                <w:ilvl w:val="0"/>
                <w:numId w:val="35"/>
              </w:numPr>
              <w:suppressAutoHyphens w:val="0"/>
              <w:rPr>
                <w:rStyle w:val="Italic"/>
                <w:rFonts w:asciiTheme="minorHAnsi" w:hAnsiTheme="minorHAnsi"/>
                <w:i w:val="0"/>
                <w:iCs w:val="0"/>
                <w:sz w:val="22"/>
                <w:szCs w:val="22"/>
              </w:rPr>
            </w:pPr>
            <w:r w:rsidRPr="0041451F">
              <w:rPr>
                <w:rFonts w:asciiTheme="minorHAnsi" w:hAnsiTheme="minorHAnsi"/>
                <w:bCs/>
                <w:sz w:val="22"/>
                <w:szCs w:val="22"/>
              </w:rPr>
              <w:t>AFA secretariat will make guide templates for the national consultations.</w:t>
            </w:r>
            <w:r w:rsidRPr="0041451F">
              <w:rPr>
                <w:rFonts w:asciiTheme="minorHAnsi" w:hAnsiTheme="minorHAnsi"/>
                <w:bCs/>
                <w:sz w:val="22"/>
                <w:szCs w:val="22"/>
              </w:rPr>
              <w:br/>
            </w: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Activity 1.3.  Regional sharing session cum dialogue with regional intergovernmental institutions on Policy Agenda of Forest-based producers (</w:t>
            </w:r>
            <w:proofErr w:type="spellStart"/>
            <w:r w:rsidRPr="0041451F">
              <w:rPr>
                <w:rStyle w:val="Italic"/>
                <w:rFonts w:asciiTheme="minorHAnsi" w:hAnsiTheme="minorHAnsi"/>
                <w:i w:val="0"/>
                <w:iCs w:val="0"/>
                <w:sz w:val="22"/>
                <w:szCs w:val="22"/>
              </w:rPr>
              <w:t>june-july</w:t>
            </w:r>
            <w:proofErr w:type="spellEnd"/>
            <w:r w:rsidRPr="0041451F">
              <w:rPr>
                <w:rStyle w:val="Italic"/>
                <w:rFonts w:asciiTheme="minorHAnsi" w:hAnsiTheme="minorHAnsi"/>
                <w:i w:val="0"/>
                <w:iCs w:val="0"/>
                <w:sz w:val="22"/>
                <w:szCs w:val="22"/>
              </w:rPr>
              <w:t>)</w:t>
            </w:r>
          </w:p>
          <w:p w:rsidR="008D1233" w:rsidRPr="0041451F" w:rsidRDefault="008D1233" w:rsidP="0041451F">
            <w:pPr>
              <w:numPr>
                <w:ilvl w:val="0"/>
                <w:numId w:val="36"/>
              </w:numPr>
              <w:tabs>
                <w:tab w:val="left" w:pos="567"/>
                <w:tab w:val="left" w:pos="993"/>
              </w:tabs>
              <w:autoSpaceDE w:val="0"/>
              <w:autoSpaceDN w:val="0"/>
              <w:adjustRightInd w:val="0"/>
              <w:spacing w:after="200" w:line="240" w:lineRule="atLeast"/>
              <w:rPr>
                <w:rFonts w:asciiTheme="minorHAnsi" w:hAnsiTheme="minorHAnsi"/>
                <w:bCs/>
                <w:color w:val="FF0000"/>
                <w:sz w:val="22"/>
                <w:szCs w:val="22"/>
              </w:rPr>
            </w:pPr>
            <w:r w:rsidRPr="0041451F">
              <w:rPr>
                <w:rFonts w:asciiTheme="minorHAnsi" w:hAnsiTheme="minorHAnsi"/>
                <w:bCs/>
                <w:sz w:val="22"/>
                <w:szCs w:val="22"/>
              </w:rPr>
              <w:t>AFA member organizations from Thailand, Vietnam and Bangladesh will also be invited to send their farmer leaders who are also involved in the forestry farming.</w:t>
            </w:r>
            <w:r w:rsidRPr="0041451F">
              <w:rPr>
                <w:rFonts w:asciiTheme="minorHAnsi" w:hAnsiTheme="minorHAnsi"/>
                <w:bCs/>
                <w:color w:val="FF0000"/>
                <w:sz w:val="22"/>
                <w:szCs w:val="22"/>
              </w:rPr>
              <w:t xml:space="preserve"> </w:t>
            </w:r>
          </w:p>
          <w:p w:rsidR="008D1233" w:rsidRPr="0041451F" w:rsidRDefault="008D1233" w:rsidP="0041451F">
            <w:pPr>
              <w:numPr>
                <w:ilvl w:val="0"/>
                <w:numId w:val="36"/>
              </w:numPr>
              <w:tabs>
                <w:tab w:val="left" w:pos="567"/>
                <w:tab w:val="left" w:pos="993"/>
              </w:tabs>
              <w:autoSpaceDE w:val="0"/>
              <w:autoSpaceDN w:val="0"/>
              <w:adjustRightInd w:val="0"/>
              <w:spacing w:after="200" w:line="240" w:lineRule="atLeast"/>
              <w:rPr>
                <w:rFonts w:asciiTheme="minorHAnsi" w:hAnsiTheme="minorHAnsi"/>
                <w:bCs/>
                <w:sz w:val="22"/>
                <w:szCs w:val="22"/>
              </w:rPr>
            </w:pPr>
            <w:r w:rsidRPr="0041451F">
              <w:rPr>
                <w:rFonts w:asciiTheme="minorHAnsi" w:hAnsiTheme="minorHAnsi"/>
                <w:bCs/>
                <w:sz w:val="22"/>
                <w:szCs w:val="22"/>
              </w:rPr>
              <w:t xml:space="preserve">The 3-day meeting </w:t>
            </w:r>
            <w:r w:rsidRPr="0041451F">
              <w:rPr>
                <w:rFonts w:asciiTheme="minorHAnsi" w:hAnsiTheme="minorHAnsi"/>
                <w:bCs/>
                <w:i/>
                <w:iCs/>
                <w:color w:val="0070C0"/>
                <w:sz w:val="22"/>
                <w:szCs w:val="22"/>
              </w:rPr>
              <w:t>aims to increase awareness on regional and global debates on forest and farm matters, identify advocacy moments, identify key policy agenda</w:t>
            </w:r>
            <w:r w:rsidRPr="0041451F">
              <w:rPr>
                <w:rFonts w:asciiTheme="minorHAnsi" w:hAnsiTheme="minorHAnsi"/>
                <w:bCs/>
                <w:color w:val="FF0000"/>
                <w:sz w:val="22"/>
                <w:szCs w:val="22"/>
              </w:rPr>
              <w:t xml:space="preserve"> </w:t>
            </w:r>
            <w:r w:rsidRPr="0041451F">
              <w:rPr>
                <w:rFonts w:asciiTheme="minorHAnsi" w:hAnsiTheme="minorHAnsi"/>
                <w:bCs/>
                <w:sz w:val="22"/>
                <w:szCs w:val="22"/>
              </w:rPr>
              <w:t xml:space="preserve">which will then be articulated and pushed , and establish coordination and communication mechanisms for regional work. </w:t>
            </w:r>
          </w:p>
          <w:p w:rsidR="008D1233" w:rsidRPr="0041451F" w:rsidRDefault="008D1233" w:rsidP="0041451F">
            <w:pPr>
              <w:numPr>
                <w:ilvl w:val="0"/>
                <w:numId w:val="36"/>
              </w:numPr>
              <w:tabs>
                <w:tab w:val="left" w:pos="567"/>
                <w:tab w:val="left" w:pos="993"/>
              </w:tabs>
              <w:autoSpaceDE w:val="0"/>
              <w:autoSpaceDN w:val="0"/>
              <w:adjustRightInd w:val="0"/>
              <w:spacing w:after="200" w:line="240" w:lineRule="atLeast"/>
              <w:rPr>
                <w:rFonts w:asciiTheme="minorHAnsi" w:hAnsiTheme="minorHAnsi"/>
                <w:bCs/>
                <w:sz w:val="22"/>
                <w:szCs w:val="22"/>
              </w:rPr>
            </w:pPr>
            <w:r w:rsidRPr="0041451F">
              <w:rPr>
                <w:rFonts w:asciiTheme="minorHAnsi" w:hAnsiTheme="minorHAnsi"/>
                <w:bCs/>
                <w:sz w:val="22"/>
                <w:szCs w:val="22"/>
              </w:rPr>
              <w:t>This regional policy agenda will also feed into the FFF’s activities at World Forestry Congress in September 2015</w:t>
            </w:r>
          </w:p>
          <w:p w:rsidR="008D1233" w:rsidRPr="0041451F" w:rsidRDefault="008D1233" w:rsidP="0041451F">
            <w:pPr>
              <w:rPr>
                <w:rStyle w:val="Italic"/>
                <w:rFonts w:asciiTheme="minorHAnsi" w:hAnsiTheme="minorHAnsi"/>
                <w:i w:val="0"/>
                <w:iCs w:val="0"/>
                <w:sz w:val="22"/>
                <w:szCs w:val="22"/>
              </w:rPr>
            </w:pP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Activity 2.1. Dialogue with national policy makers</w:t>
            </w:r>
          </w:p>
          <w:p w:rsidR="008D1233" w:rsidRPr="0041451F" w:rsidRDefault="008D1233" w:rsidP="0041451F">
            <w:pPr>
              <w:numPr>
                <w:ilvl w:val="0"/>
                <w:numId w:val="37"/>
              </w:numPr>
              <w:tabs>
                <w:tab w:val="left" w:pos="567"/>
                <w:tab w:val="left" w:pos="993"/>
              </w:tabs>
              <w:autoSpaceDE w:val="0"/>
              <w:autoSpaceDN w:val="0"/>
              <w:adjustRightInd w:val="0"/>
              <w:spacing w:after="200" w:line="240" w:lineRule="atLeast"/>
              <w:rPr>
                <w:rFonts w:asciiTheme="minorHAnsi" w:hAnsiTheme="minorHAnsi"/>
                <w:bCs/>
                <w:i/>
                <w:sz w:val="22"/>
                <w:szCs w:val="22"/>
              </w:rPr>
            </w:pPr>
            <w:r w:rsidRPr="0041451F">
              <w:rPr>
                <w:rFonts w:asciiTheme="minorHAnsi" w:hAnsiTheme="minorHAnsi"/>
                <w:bCs/>
                <w:sz w:val="22"/>
                <w:szCs w:val="22"/>
              </w:rPr>
              <w:t>Government representatives from agriculture, forestry, environment and land reform will be invited to listen and respond to the statement produced during the national consultation</w:t>
            </w:r>
            <w:r w:rsidRPr="0041451F">
              <w:rPr>
                <w:rFonts w:asciiTheme="minorHAnsi" w:hAnsiTheme="minorHAnsi"/>
                <w:bCs/>
                <w:i/>
                <w:sz w:val="22"/>
                <w:szCs w:val="22"/>
              </w:rPr>
              <w:t xml:space="preserve"> </w:t>
            </w:r>
          </w:p>
          <w:p w:rsidR="008D1233" w:rsidRPr="0041451F" w:rsidRDefault="008D1233" w:rsidP="0041451F">
            <w:pPr>
              <w:rPr>
                <w:rStyle w:val="Italic"/>
                <w:rFonts w:asciiTheme="minorHAnsi" w:hAnsiTheme="minorHAnsi"/>
                <w:i w:val="0"/>
                <w:iCs w:val="0"/>
                <w:sz w:val="22"/>
                <w:szCs w:val="22"/>
              </w:rPr>
            </w:pP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 xml:space="preserve">Activity 2.2. Participation in regional and global processes relevant to farmers in forested landscapes </w:t>
            </w:r>
          </w:p>
          <w:p w:rsidR="008D1233" w:rsidRPr="0041451F" w:rsidRDefault="008D1233" w:rsidP="0041451F">
            <w:pPr>
              <w:numPr>
                <w:ilvl w:val="0"/>
                <w:numId w:val="37"/>
              </w:numPr>
              <w:suppressAutoHyphens w:val="0"/>
              <w:rPr>
                <w:rStyle w:val="Italic"/>
                <w:rFonts w:asciiTheme="minorHAnsi" w:hAnsiTheme="minorHAnsi"/>
                <w:i w:val="0"/>
                <w:iCs w:val="0"/>
                <w:sz w:val="22"/>
                <w:szCs w:val="22"/>
              </w:rPr>
            </w:pPr>
            <w:r w:rsidRPr="0041451F">
              <w:rPr>
                <w:rFonts w:asciiTheme="minorHAnsi" w:hAnsiTheme="minorHAnsi"/>
                <w:bCs/>
                <w:sz w:val="22"/>
                <w:szCs w:val="22"/>
              </w:rPr>
              <w:t xml:space="preserve">AFA will send  at least one woman farmer and one translator to key </w:t>
            </w:r>
            <w:r w:rsidRPr="0041451F">
              <w:rPr>
                <w:rFonts w:asciiTheme="minorHAnsi" w:hAnsiTheme="minorHAnsi"/>
                <w:bCs/>
                <w:sz w:val="22"/>
                <w:szCs w:val="22"/>
              </w:rPr>
              <w:lastRenderedPageBreak/>
              <w:t xml:space="preserve">regional and global processes organized by ASEAN, SAARC, FAO, UNFCCC </w:t>
            </w:r>
            <w:r w:rsidRPr="0041451F">
              <w:rPr>
                <w:rFonts w:asciiTheme="minorHAnsi" w:hAnsiTheme="minorHAnsi"/>
                <w:b/>
                <w:bCs/>
                <w:sz w:val="22"/>
                <w:szCs w:val="22"/>
              </w:rPr>
              <w:br/>
            </w: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 xml:space="preserve">Activity 3.1. Regular communication and exchange of information </w:t>
            </w:r>
          </w:p>
          <w:p w:rsidR="008D1233" w:rsidRPr="0041451F" w:rsidRDefault="008D1233" w:rsidP="0041451F">
            <w:pPr>
              <w:numPr>
                <w:ilvl w:val="0"/>
                <w:numId w:val="37"/>
              </w:numPr>
              <w:tabs>
                <w:tab w:val="left" w:pos="567"/>
                <w:tab w:val="left" w:pos="993"/>
              </w:tabs>
              <w:autoSpaceDE w:val="0"/>
              <w:autoSpaceDN w:val="0"/>
              <w:adjustRightInd w:val="0"/>
              <w:spacing w:after="200" w:line="240" w:lineRule="atLeast"/>
              <w:rPr>
                <w:rFonts w:asciiTheme="minorHAnsi" w:hAnsiTheme="minorHAnsi"/>
                <w:bCs/>
                <w:sz w:val="22"/>
                <w:szCs w:val="22"/>
              </w:rPr>
            </w:pPr>
            <w:r w:rsidRPr="0041451F">
              <w:rPr>
                <w:rFonts w:asciiTheme="minorHAnsi" w:hAnsiTheme="minorHAnsi"/>
                <w:bCs/>
                <w:sz w:val="22"/>
                <w:szCs w:val="22"/>
              </w:rPr>
              <w:t xml:space="preserve">Through email, e-group, skype, website, AFA and its member organizations will regularly upload and download information. </w:t>
            </w:r>
          </w:p>
          <w:p w:rsidR="008D1233" w:rsidRPr="0041451F" w:rsidRDefault="008D1233" w:rsidP="0041451F">
            <w:pPr>
              <w:numPr>
                <w:ilvl w:val="0"/>
                <w:numId w:val="37"/>
              </w:numPr>
              <w:tabs>
                <w:tab w:val="left" w:pos="567"/>
                <w:tab w:val="left" w:pos="993"/>
              </w:tabs>
              <w:autoSpaceDE w:val="0"/>
              <w:autoSpaceDN w:val="0"/>
              <w:adjustRightInd w:val="0"/>
              <w:spacing w:after="200" w:line="240" w:lineRule="atLeast"/>
              <w:rPr>
                <w:rStyle w:val="Italic"/>
                <w:rFonts w:asciiTheme="minorHAnsi" w:hAnsiTheme="minorHAnsi"/>
                <w:bCs/>
                <w:i w:val="0"/>
                <w:iCs w:val="0"/>
                <w:sz w:val="22"/>
                <w:szCs w:val="22"/>
              </w:rPr>
            </w:pPr>
            <w:r w:rsidRPr="0041451F">
              <w:rPr>
                <w:rFonts w:asciiTheme="minorHAnsi" w:hAnsiTheme="minorHAnsi"/>
                <w:bCs/>
                <w:sz w:val="22"/>
                <w:szCs w:val="22"/>
              </w:rPr>
              <w:t>Trip reports will be circulated to members. Agendas of meetings will be circulated also, and inputs from the work group will be sought for.</w:t>
            </w:r>
          </w:p>
          <w:p w:rsidR="008D1233" w:rsidRPr="0041451F" w:rsidRDefault="008D1233" w:rsidP="0041451F">
            <w:pPr>
              <w:rPr>
                <w:rStyle w:val="Italic"/>
                <w:rFonts w:asciiTheme="minorHAnsi" w:hAnsiTheme="minorHAnsi"/>
                <w:i w:val="0"/>
                <w:iCs w:val="0"/>
                <w:sz w:val="22"/>
                <w:szCs w:val="22"/>
              </w:rPr>
            </w:pPr>
            <w:r w:rsidRPr="0041451F">
              <w:rPr>
                <w:rStyle w:val="Italic"/>
                <w:rFonts w:asciiTheme="minorHAnsi" w:hAnsiTheme="minorHAnsi"/>
                <w:i w:val="0"/>
                <w:iCs w:val="0"/>
                <w:sz w:val="22"/>
                <w:szCs w:val="22"/>
              </w:rPr>
              <w:t xml:space="preserve">Activity 4.1. Production of Knowledge Management Materials ( leaflets, case studies, video, issue paper/policy brief ) which will all be uploaded to AFA’s website </w:t>
            </w:r>
          </w:p>
          <w:p w:rsidR="008D1233" w:rsidRPr="0041451F" w:rsidRDefault="008D1233" w:rsidP="0041451F">
            <w:pPr>
              <w:numPr>
                <w:ilvl w:val="0"/>
                <w:numId w:val="38"/>
              </w:numPr>
              <w:suppressAutoHyphens w:val="0"/>
              <w:spacing w:after="200" w:line="276" w:lineRule="auto"/>
              <w:rPr>
                <w:rFonts w:asciiTheme="minorHAnsi" w:hAnsiTheme="minorHAnsi"/>
                <w:sz w:val="22"/>
                <w:szCs w:val="22"/>
              </w:rPr>
            </w:pPr>
            <w:r w:rsidRPr="0041451F">
              <w:rPr>
                <w:rFonts w:asciiTheme="minorHAnsi" w:hAnsiTheme="minorHAnsi"/>
                <w:bCs/>
                <w:sz w:val="22"/>
                <w:szCs w:val="22"/>
              </w:rPr>
              <w:t xml:space="preserve">At the country level, </w:t>
            </w:r>
          </w:p>
          <w:p w:rsidR="008D1233" w:rsidRPr="0041451F" w:rsidRDefault="008D1233" w:rsidP="0041451F">
            <w:pPr>
              <w:numPr>
                <w:ilvl w:val="1"/>
                <w:numId w:val="38"/>
              </w:numPr>
              <w:suppressAutoHyphens w:val="0"/>
              <w:spacing w:after="200" w:line="276" w:lineRule="auto"/>
              <w:rPr>
                <w:rFonts w:asciiTheme="minorHAnsi" w:hAnsiTheme="minorHAnsi"/>
                <w:sz w:val="22"/>
                <w:szCs w:val="22"/>
              </w:rPr>
            </w:pPr>
            <w:r w:rsidRPr="0041451F">
              <w:rPr>
                <w:rFonts w:asciiTheme="minorHAnsi" w:hAnsiTheme="minorHAnsi"/>
                <w:bCs/>
                <w:sz w:val="22"/>
                <w:szCs w:val="22"/>
              </w:rPr>
              <w:t xml:space="preserve">Nepal and Myanmar will produce  leaflets  ( Jan-Apr) which will be used during the township and national level consultations as well </w:t>
            </w:r>
            <w:r w:rsidRPr="0041451F">
              <w:rPr>
                <w:rFonts w:asciiTheme="minorHAnsi" w:hAnsiTheme="minorHAnsi"/>
                <w:bCs/>
                <w:i/>
                <w:iCs/>
                <w:sz w:val="22"/>
                <w:szCs w:val="22"/>
              </w:rPr>
              <w:t>(promotional materials: land laws, land tenure issues,  economic situation)</w:t>
            </w:r>
          </w:p>
          <w:p w:rsidR="008D1233" w:rsidRPr="0041451F" w:rsidRDefault="008D1233" w:rsidP="0041451F">
            <w:pPr>
              <w:numPr>
                <w:ilvl w:val="1"/>
                <w:numId w:val="38"/>
              </w:numPr>
              <w:suppressAutoHyphens w:val="0"/>
              <w:spacing w:after="200" w:line="276" w:lineRule="auto"/>
              <w:rPr>
                <w:rFonts w:asciiTheme="minorHAnsi" w:hAnsiTheme="minorHAnsi"/>
                <w:sz w:val="22"/>
                <w:szCs w:val="22"/>
              </w:rPr>
            </w:pPr>
            <w:proofErr w:type="gramStart"/>
            <w:r w:rsidRPr="0041451F">
              <w:rPr>
                <w:rFonts w:asciiTheme="minorHAnsi" w:hAnsiTheme="minorHAnsi"/>
                <w:bCs/>
                <w:sz w:val="22"/>
                <w:szCs w:val="22"/>
              </w:rPr>
              <w:t>case</w:t>
            </w:r>
            <w:proofErr w:type="gramEnd"/>
            <w:r w:rsidRPr="0041451F">
              <w:rPr>
                <w:rFonts w:asciiTheme="minorHAnsi" w:hAnsiTheme="minorHAnsi"/>
                <w:bCs/>
                <w:sz w:val="22"/>
                <w:szCs w:val="22"/>
              </w:rPr>
              <w:t xml:space="preserve"> studies ( months Apr-May) (</w:t>
            </w:r>
            <w:r w:rsidRPr="0041451F">
              <w:rPr>
                <w:rFonts w:asciiTheme="minorHAnsi" w:hAnsiTheme="minorHAnsi"/>
                <w:bCs/>
                <w:i/>
                <w:iCs/>
                <w:sz w:val="22"/>
                <w:szCs w:val="22"/>
              </w:rPr>
              <w:t>results of consultation both village and national, literature review, etc.)</w:t>
            </w:r>
          </w:p>
          <w:p w:rsidR="008D1233" w:rsidRPr="0041451F" w:rsidRDefault="008D1233" w:rsidP="0041451F">
            <w:pPr>
              <w:numPr>
                <w:ilvl w:val="1"/>
                <w:numId w:val="38"/>
              </w:numPr>
              <w:suppressAutoHyphens w:val="0"/>
              <w:spacing w:after="200" w:line="276" w:lineRule="auto"/>
              <w:rPr>
                <w:rFonts w:asciiTheme="minorHAnsi" w:hAnsiTheme="minorHAnsi"/>
                <w:sz w:val="22"/>
                <w:szCs w:val="22"/>
              </w:rPr>
            </w:pPr>
            <w:r w:rsidRPr="0041451F">
              <w:rPr>
                <w:rFonts w:asciiTheme="minorHAnsi" w:hAnsiTheme="minorHAnsi"/>
                <w:bCs/>
                <w:sz w:val="22"/>
                <w:szCs w:val="22"/>
              </w:rPr>
              <w:t xml:space="preserve"> </w:t>
            </w:r>
            <w:proofErr w:type="gramStart"/>
            <w:r w:rsidRPr="0041451F">
              <w:rPr>
                <w:rFonts w:asciiTheme="minorHAnsi" w:hAnsiTheme="minorHAnsi"/>
                <w:bCs/>
                <w:sz w:val="22"/>
                <w:szCs w:val="22"/>
              </w:rPr>
              <w:t>video</w:t>
            </w:r>
            <w:proofErr w:type="gramEnd"/>
            <w:r w:rsidRPr="0041451F">
              <w:rPr>
                <w:rFonts w:asciiTheme="minorHAnsi" w:hAnsiTheme="minorHAnsi"/>
                <w:bCs/>
                <w:sz w:val="22"/>
                <w:szCs w:val="22"/>
              </w:rPr>
              <w:t xml:space="preserve"> ( months Jun-Sept) on initiatives on sustainable livelihoods in the country as well as the challenges they face as they struggle for it (have sustainable livelihoods).  </w:t>
            </w:r>
          </w:p>
          <w:p w:rsidR="008D1233" w:rsidRPr="0041451F" w:rsidRDefault="008D1233" w:rsidP="0041451F">
            <w:pPr>
              <w:numPr>
                <w:ilvl w:val="0"/>
                <w:numId w:val="38"/>
              </w:numPr>
              <w:suppressAutoHyphens w:val="0"/>
              <w:spacing w:after="200" w:line="276" w:lineRule="auto"/>
              <w:rPr>
                <w:rFonts w:asciiTheme="minorHAnsi" w:hAnsiTheme="minorHAnsi"/>
                <w:sz w:val="22"/>
                <w:szCs w:val="22"/>
              </w:rPr>
            </w:pPr>
            <w:r w:rsidRPr="0041451F">
              <w:rPr>
                <w:rFonts w:asciiTheme="minorHAnsi" w:hAnsiTheme="minorHAnsi"/>
                <w:bCs/>
                <w:sz w:val="22"/>
                <w:szCs w:val="22"/>
              </w:rPr>
              <w:t xml:space="preserve">At the regional level, AFA will produce an issue paper (months Aug-Sept) on the subject which will be translated in 8 languages ( those participating in the regional sharing session) </w:t>
            </w:r>
          </w:p>
          <w:p w:rsidR="008D1233" w:rsidRPr="0041451F" w:rsidRDefault="008D1233" w:rsidP="0041451F">
            <w:pPr>
              <w:numPr>
                <w:ilvl w:val="0"/>
                <w:numId w:val="38"/>
              </w:numPr>
              <w:suppressAutoHyphens w:val="0"/>
              <w:spacing w:after="200" w:line="276" w:lineRule="auto"/>
              <w:rPr>
                <w:rFonts w:asciiTheme="minorHAnsi" w:hAnsiTheme="minorHAnsi"/>
                <w:sz w:val="22"/>
                <w:szCs w:val="22"/>
              </w:rPr>
            </w:pPr>
            <w:r w:rsidRPr="0041451F">
              <w:rPr>
                <w:rFonts w:asciiTheme="minorHAnsi" w:hAnsiTheme="minorHAnsi"/>
                <w:bCs/>
                <w:sz w:val="22"/>
                <w:szCs w:val="22"/>
              </w:rPr>
              <w:t>All the KM materials will be uploaded in the AFA website. The English version of the issue paper will be disseminated during regional and international conferences.  All relevant information will be passed to FFF for uploading on the FFF global website.</w:t>
            </w:r>
          </w:p>
        </w:tc>
      </w:tr>
    </w:tbl>
    <w:p w:rsidR="008D1233" w:rsidRPr="0041451F" w:rsidRDefault="008D1233" w:rsidP="0041451F">
      <w:pPr>
        <w:rPr>
          <w:rFonts w:asciiTheme="minorHAnsi" w:hAnsiTheme="minorHAnsi"/>
          <w:sz w:val="22"/>
          <w:szCs w:val="22"/>
        </w:rPr>
      </w:pPr>
    </w:p>
    <w:p w:rsidR="006B099C" w:rsidRPr="008D1233" w:rsidRDefault="006B099C" w:rsidP="008D1233"/>
    <w:sectPr w:rsidR="006B099C" w:rsidRPr="008D1233" w:rsidSect="00C8161E">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B9D" w:rsidRDefault="00F35B9D" w:rsidP="00F65C09">
      <w:r>
        <w:separator/>
      </w:r>
    </w:p>
  </w:endnote>
  <w:endnote w:type="continuationSeparator" w:id="0">
    <w:p w:rsidR="00F35B9D" w:rsidRDefault="00F35B9D" w:rsidP="00F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G Omeg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02"/>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Lucidasans">
    <w:altName w:val="Times New Roman"/>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6E" w:rsidRDefault="008E646E" w:rsidP="008E646E">
    <w:pPr>
      <w:pBdr>
        <w:top w:val="single" w:sz="4" w:space="1" w:color="auto"/>
      </w:pBdr>
      <w:tabs>
        <w:tab w:val="left" w:pos="3840"/>
      </w:tabs>
      <w:rPr>
        <w:rFonts w:asciiTheme="minorHAnsi" w:hAnsiTheme="minorHAnsi"/>
        <w:b/>
        <w:sz w:val="22"/>
        <w:szCs w:val="22"/>
      </w:rPr>
    </w:pPr>
    <w:r>
      <w:rPr>
        <w:rFonts w:asciiTheme="minorHAnsi" w:hAnsiTheme="minorHAnsi"/>
        <w:b/>
        <w:sz w:val="22"/>
        <w:szCs w:val="22"/>
      </w:rPr>
      <w:t xml:space="preserve">FFF Project Brief </w:t>
    </w:r>
  </w:p>
  <w:p w:rsidR="008E646E" w:rsidRPr="008F1024" w:rsidRDefault="008E646E" w:rsidP="008E646E">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Pr="008F1024">
      <w:rPr>
        <w:rFonts w:asciiTheme="minorHAnsi" w:eastAsia="Verdana" w:hAnsiTheme="minorHAnsi" w:cs="Verdana"/>
        <w:b/>
        <w:sz w:val="22"/>
        <w:szCs w:val="22"/>
      </w:rPr>
      <w:t xml:space="preserve">Building an Agenda for Farmers in Forested Landscapes </w:t>
    </w:r>
  </w:p>
  <w:p w:rsidR="004202D3" w:rsidRPr="008E646E" w:rsidRDefault="008E646E" w:rsidP="008E646E">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 xml:space="preserve">August 2-3, 2015 | Yangon, Myanmar    </w:t>
    </w:r>
    <w:r w:rsidRPr="001C6DB5">
      <w:rPr>
        <w:rFonts w:asciiTheme="minorHAnsi" w:hAnsiTheme="minorHAnsi"/>
        <w:sz w:val="22"/>
        <w:szCs w:val="22"/>
      </w:rPr>
      <w:tab/>
    </w:r>
    <w:r w:rsidRPr="001C6DB5">
      <w:rPr>
        <w:rFonts w:asciiTheme="minorHAnsi" w:hAnsiTheme="minorHAnsi"/>
        <w:sz w:val="22"/>
        <w:szCs w:val="22"/>
      </w:rPr>
      <w:tab/>
      <w:t xml:space="preserve">         Page </w:t>
    </w:r>
    <w:r w:rsidRPr="001C6DB5">
      <w:rPr>
        <w:rFonts w:asciiTheme="minorHAnsi" w:hAnsiTheme="minorHAnsi"/>
        <w:sz w:val="22"/>
        <w:szCs w:val="22"/>
      </w:rPr>
      <w:fldChar w:fldCharType="begin"/>
    </w:r>
    <w:r w:rsidRPr="001C6DB5">
      <w:rPr>
        <w:rFonts w:asciiTheme="minorHAnsi" w:hAnsiTheme="minorHAnsi"/>
        <w:sz w:val="22"/>
        <w:szCs w:val="22"/>
      </w:rPr>
      <w:instrText xml:space="preserve"> PAGE  \* Arabic  \* MERGEFORMAT </w:instrText>
    </w:r>
    <w:r w:rsidRPr="001C6DB5">
      <w:rPr>
        <w:rFonts w:asciiTheme="minorHAnsi" w:hAnsiTheme="minorHAnsi"/>
        <w:sz w:val="22"/>
        <w:szCs w:val="22"/>
      </w:rPr>
      <w:fldChar w:fldCharType="separate"/>
    </w:r>
    <w:r w:rsidR="004143A8">
      <w:rPr>
        <w:rFonts w:asciiTheme="minorHAnsi" w:hAnsiTheme="minorHAnsi"/>
        <w:noProof/>
        <w:sz w:val="22"/>
        <w:szCs w:val="22"/>
      </w:rPr>
      <w:t>2</w:t>
    </w:r>
    <w:r w:rsidRPr="001C6DB5">
      <w:rPr>
        <w:rFonts w:asciiTheme="minorHAnsi" w:hAnsiTheme="minorHAnsi"/>
        <w:sz w:val="22"/>
        <w:szCs w:val="22"/>
      </w:rPr>
      <w:fldChar w:fldCharType="end"/>
    </w:r>
    <w:r w:rsidRPr="001C6DB5">
      <w:rPr>
        <w:rFonts w:asciiTheme="minorHAnsi" w:hAnsiTheme="minorHAnsi"/>
        <w:sz w:val="22"/>
        <w:szCs w:val="22"/>
      </w:rPr>
      <w:t xml:space="preserve"> of </w:t>
    </w:r>
    <w:r w:rsidRPr="001C6DB5">
      <w:rPr>
        <w:rFonts w:asciiTheme="minorHAnsi" w:hAnsiTheme="minorHAnsi"/>
        <w:sz w:val="22"/>
        <w:szCs w:val="22"/>
      </w:rPr>
      <w:fldChar w:fldCharType="begin"/>
    </w:r>
    <w:r w:rsidRPr="001C6DB5">
      <w:rPr>
        <w:rFonts w:asciiTheme="minorHAnsi" w:hAnsiTheme="minorHAnsi"/>
        <w:sz w:val="22"/>
        <w:szCs w:val="22"/>
      </w:rPr>
      <w:instrText xml:space="preserve"> NUMPAGES  \* Arabic  \* MERGEFORMAT </w:instrText>
    </w:r>
    <w:r w:rsidRPr="001C6DB5">
      <w:rPr>
        <w:rFonts w:asciiTheme="minorHAnsi" w:hAnsiTheme="minorHAnsi"/>
        <w:sz w:val="22"/>
        <w:szCs w:val="22"/>
      </w:rPr>
      <w:fldChar w:fldCharType="separate"/>
    </w:r>
    <w:r w:rsidR="004143A8">
      <w:rPr>
        <w:rFonts w:asciiTheme="minorHAnsi" w:hAnsiTheme="minorHAnsi"/>
        <w:noProof/>
        <w:sz w:val="22"/>
        <w:szCs w:val="22"/>
      </w:rPr>
      <w:t>3</w:t>
    </w:r>
    <w:r w:rsidRPr="001C6DB5">
      <w:rPr>
        <w:rFonts w:asciiTheme="minorHAnsi" w:hAnsi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1F" w:rsidRDefault="008E646E" w:rsidP="008F1024">
    <w:pPr>
      <w:pBdr>
        <w:top w:val="single" w:sz="4" w:space="1" w:color="auto"/>
      </w:pBdr>
      <w:tabs>
        <w:tab w:val="left" w:pos="3840"/>
      </w:tabs>
      <w:rPr>
        <w:rFonts w:asciiTheme="minorHAnsi" w:hAnsiTheme="minorHAnsi"/>
        <w:b/>
        <w:sz w:val="22"/>
        <w:szCs w:val="22"/>
      </w:rPr>
    </w:pPr>
    <w:r>
      <w:rPr>
        <w:rFonts w:asciiTheme="minorHAnsi" w:hAnsiTheme="minorHAnsi"/>
        <w:b/>
        <w:sz w:val="22"/>
        <w:szCs w:val="22"/>
      </w:rPr>
      <w:t xml:space="preserve">FFF </w:t>
    </w:r>
    <w:r w:rsidR="0041451F">
      <w:rPr>
        <w:rFonts w:asciiTheme="minorHAnsi" w:hAnsiTheme="minorHAnsi"/>
        <w:b/>
        <w:sz w:val="22"/>
        <w:szCs w:val="22"/>
      </w:rPr>
      <w:t xml:space="preserve">Project Brief </w:t>
    </w:r>
  </w:p>
  <w:p w:rsidR="008F1024" w:rsidRPr="008F1024" w:rsidRDefault="008F1024" w:rsidP="008F1024">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Pr="008F1024">
      <w:rPr>
        <w:rFonts w:asciiTheme="minorHAnsi" w:eastAsia="Verdana" w:hAnsiTheme="minorHAnsi" w:cs="Verdana"/>
        <w:b/>
        <w:sz w:val="22"/>
        <w:szCs w:val="22"/>
      </w:rPr>
      <w:t xml:space="preserve">Building an Agenda for Farmers in Forested Landscapes </w:t>
    </w:r>
  </w:p>
  <w:p w:rsidR="004202D3" w:rsidRPr="008F1024" w:rsidRDefault="008F1024" w:rsidP="008F1024">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 xml:space="preserve">August 2-3, 2015 | Yangon, Myanmar    </w:t>
    </w:r>
    <w:r w:rsidRPr="001C6DB5">
      <w:rPr>
        <w:rFonts w:asciiTheme="minorHAnsi" w:hAnsiTheme="minorHAnsi"/>
        <w:sz w:val="22"/>
        <w:szCs w:val="22"/>
      </w:rPr>
      <w:tab/>
    </w:r>
    <w:r w:rsidRPr="001C6DB5">
      <w:rPr>
        <w:rFonts w:asciiTheme="minorHAnsi" w:hAnsiTheme="minorHAnsi"/>
        <w:sz w:val="22"/>
        <w:szCs w:val="22"/>
      </w:rPr>
      <w:tab/>
      <w:t xml:space="preserve">         Page </w:t>
    </w:r>
    <w:r w:rsidRPr="001C6DB5">
      <w:rPr>
        <w:rFonts w:asciiTheme="minorHAnsi" w:hAnsiTheme="minorHAnsi"/>
        <w:sz w:val="22"/>
        <w:szCs w:val="22"/>
      </w:rPr>
      <w:fldChar w:fldCharType="begin"/>
    </w:r>
    <w:r w:rsidRPr="001C6DB5">
      <w:rPr>
        <w:rFonts w:asciiTheme="minorHAnsi" w:hAnsiTheme="minorHAnsi"/>
        <w:sz w:val="22"/>
        <w:szCs w:val="22"/>
      </w:rPr>
      <w:instrText xml:space="preserve"> PAGE  \* Arabic  \* MERGEFORMAT </w:instrText>
    </w:r>
    <w:r w:rsidRPr="001C6DB5">
      <w:rPr>
        <w:rFonts w:asciiTheme="minorHAnsi" w:hAnsiTheme="minorHAnsi"/>
        <w:sz w:val="22"/>
        <w:szCs w:val="22"/>
      </w:rPr>
      <w:fldChar w:fldCharType="separate"/>
    </w:r>
    <w:r w:rsidR="004143A8">
      <w:rPr>
        <w:rFonts w:asciiTheme="minorHAnsi" w:hAnsiTheme="minorHAnsi"/>
        <w:noProof/>
        <w:sz w:val="22"/>
        <w:szCs w:val="22"/>
      </w:rPr>
      <w:t>1</w:t>
    </w:r>
    <w:r w:rsidRPr="001C6DB5">
      <w:rPr>
        <w:rFonts w:asciiTheme="minorHAnsi" w:hAnsiTheme="minorHAnsi"/>
        <w:sz w:val="22"/>
        <w:szCs w:val="22"/>
      </w:rPr>
      <w:fldChar w:fldCharType="end"/>
    </w:r>
    <w:r w:rsidRPr="001C6DB5">
      <w:rPr>
        <w:rFonts w:asciiTheme="minorHAnsi" w:hAnsiTheme="minorHAnsi"/>
        <w:sz w:val="22"/>
        <w:szCs w:val="22"/>
      </w:rPr>
      <w:t xml:space="preserve"> of </w:t>
    </w:r>
    <w:r w:rsidRPr="001C6DB5">
      <w:rPr>
        <w:rFonts w:asciiTheme="minorHAnsi" w:hAnsiTheme="minorHAnsi"/>
        <w:sz w:val="22"/>
        <w:szCs w:val="22"/>
      </w:rPr>
      <w:fldChar w:fldCharType="begin"/>
    </w:r>
    <w:r w:rsidRPr="001C6DB5">
      <w:rPr>
        <w:rFonts w:asciiTheme="minorHAnsi" w:hAnsiTheme="minorHAnsi"/>
        <w:sz w:val="22"/>
        <w:szCs w:val="22"/>
      </w:rPr>
      <w:instrText xml:space="preserve"> NUMPAGES  \* Arabic  \* MERGEFORMAT </w:instrText>
    </w:r>
    <w:r w:rsidRPr="001C6DB5">
      <w:rPr>
        <w:rFonts w:asciiTheme="minorHAnsi" w:hAnsiTheme="minorHAnsi"/>
        <w:sz w:val="22"/>
        <w:szCs w:val="22"/>
      </w:rPr>
      <w:fldChar w:fldCharType="separate"/>
    </w:r>
    <w:r w:rsidR="004143A8">
      <w:rPr>
        <w:rFonts w:asciiTheme="minorHAnsi" w:hAnsiTheme="minorHAnsi"/>
        <w:noProof/>
        <w:sz w:val="22"/>
        <w:szCs w:val="22"/>
      </w:rPr>
      <w:t>3</w:t>
    </w:r>
    <w:r w:rsidRPr="001C6DB5">
      <w:rPr>
        <w:rFonts w:asciiTheme="minorHAnsi" w:hAnsi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B9D" w:rsidRDefault="00F35B9D" w:rsidP="00F65C09">
      <w:r>
        <w:separator/>
      </w:r>
    </w:p>
  </w:footnote>
  <w:footnote w:type="continuationSeparator" w:id="0">
    <w:p w:rsidR="00F35B9D" w:rsidRDefault="00F35B9D" w:rsidP="00F65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Pr="00C67E07" w:rsidRDefault="004202D3" w:rsidP="00C67E07">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Default="00F51732" w:rsidP="006B099C">
    <w:pPr>
      <w:pStyle w:val="Footer"/>
      <w:tabs>
        <w:tab w:val="clear" w:pos="4680"/>
        <w:tab w:val="clear" w:pos="9360"/>
        <w:tab w:val="center" w:pos="-5220"/>
        <w:tab w:val="right" w:pos="-5130"/>
      </w:tabs>
    </w:pPr>
    <w:r>
      <w:rPr>
        <w:noProof/>
        <w:lang w:eastAsia="en-US"/>
      </w:rPr>
      <w:drawing>
        <wp:anchor distT="0" distB="0" distL="114300" distR="114300" simplePos="0" relativeHeight="251661312" behindDoc="0" locked="0" layoutInCell="1" allowOverlap="1" wp14:anchorId="3E7B3EC0" wp14:editId="192326CA">
          <wp:simplePos x="0" y="0"/>
          <wp:positionH relativeFrom="column">
            <wp:posOffset>2705100</wp:posOffset>
          </wp:positionH>
          <wp:positionV relativeFrom="paragraph">
            <wp:posOffset>-175260</wp:posOffset>
          </wp:positionV>
          <wp:extent cx="541020" cy="495300"/>
          <wp:effectExtent l="0" t="0" r="0" b="0"/>
          <wp:wrapSquare wrapText="bothSides"/>
          <wp:docPr id="2" name="Picture 2" descr="487461_102138889997447_29263642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487461_102138889997447_292636426_n"/>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i/>
        <w:noProof/>
        <w:lang w:eastAsia="en-US"/>
      </w:rPr>
      <w:drawing>
        <wp:anchor distT="0" distB="0" distL="114300" distR="114300" simplePos="0" relativeHeight="251660288" behindDoc="1" locked="0" layoutInCell="1" allowOverlap="1" wp14:anchorId="38F45B34" wp14:editId="115BB0F6">
          <wp:simplePos x="0" y="0"/>
          <wp:positionH relativeFrom="column">
            <wp:posOffset>22860</wp:posOffset>
          </wp:positionH>
          <wp:positionV relativeFrom="paragraph">
            <wp:posOffset>-228600</wp:posOffset>
          </wp:positionV>
          <wp:extent cx="623570" cy="567055"/>
          <wp:effectExtent l="0" t="0" r="5080" b="4445"/>
          <wp:wrapSquare wrapText="bothSides"/>
          <wp:docPr id="6" name="Picture 1" descr="AFA Logo color 2009-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 Logo color 2009-10-0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5670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2336" behindDoc="0" locked="0" layoutInCell="1" allowOverlap="1" wp14:anchorId="05A08365" wp14:editId="79DD6BBE">
          <wp:simplePos x="0" y="0"/>
          <wp:positionH relativeFrom="column">
            <wp:posOffset>5463540</wp:posOffset>
          </wp:positionH>
          <wp:positionV relativeFrom="paragraph">
            <wp:posOffset>-121920</wp:posOffset>
          </wp:positionV>
          <wp:extent cx="457200" cy="457200"/>
          <wp:effectExtent l="0" t="0" r="0" b="0"/>
          <wp:wrapSquare wrapText="bothSides"/>
          <wp:docPr id="3" name="Picture 3" descr="https://lh3.googleusercontent.com/-XvIBwQBWGtc/AAAAAAAAAAI/AAAAAAAAAAA/NLcUjy7a1Ag/s128-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vIBwQBWGtc/AAAAAAAAAAI/AAAAAAAAAAA/NLcUjy7a1Ag/s128-c-k/phot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2D3" w:rsidRDefault="004202D3" w:rsidP="003C56C2">
    <w:pPr>
      <w:pStyle w:val="Footer"/>
      <w:pBdr>
        <w:bottom w:val="single" w:sz="4" w:space="1" w:color="auto"/>
      </w:pBdr>
      <w:tabs>
        <w:tab w:val="clear" w:pos="4680"/>
        <w:tab w:val="clear" w:pos="9360"/>
        <w:tab w:val="center" w:pos="-5220"/>
        <w:tab w:val="right" w:pos="-51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F40F"/>
    <w:multiLevelType w:val="singleLevel"/>
    <w:tmpl w:val="68942590"/>
    <w:lvl w:ilvl="0">
      <w:start w:val="1"/>
      <w:numFmt w:val="lowerLetter"/>
      <w:lvlText w:val="%1."/>
      <w:lvlJc w:val="left"/>
      <w:pPr>
        <w:tabs>
          <w:tab w:val="num" w:pos="288"/>
        </w:tabs>
        <w:ind w:left="1728" w:hanging="288"/>
      </w:pPr>
      <w:rPr>
        <w:rFonts w:ascii="Garamond" w:hAnsi="Garamond" w:cs="Times New Roman"/>
        <w:snapToGrid/>
        <w:color w:val="3E464A"/>
        <w:spacing w:val="4"/>
        <w:sz w:val="24"/>
        <w:szCs w:val="24"/>
      </w:rPr>
    </w:lvl>
  </w:abstractNum>
  <w:abstractNum w:abstractNumId="1">
    <w:nsid w:val="07212A4B"/>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nsid w:val="0B9C1EB2"/>
    <w:multiLevelType w:val="hybridMultilevel"/>
    <w:tmpl w:val="9ECEC834"/>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nsid w:val="0E422AB7"/>
    <w:multiLevelType w:val="multilevel"/>
    <w:tmpl w:val="B7D4C76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4">
    <w:nsid w:val="0F6F3B9A"/>
    <w:multiLevelType w:val="hybridMultilevel"/>
    <w:tmpl w:val="61D0C270"/>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149F53B3"/>
    <w:multiLevelType w:val="multilevel"/>
    <w:tmpl w:val="72105996"/>
    <w:lvl w:ilvl="0">
      <w:start w:val="1"/>
      <w:numFmt w:val="decimal"/>
      <w:lvlText w:val="%1."/>
      <w:lvlJc w:val="left"/>
      <w:pPr>
        <w:ind w:left="36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432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6120" w:firstLine="4320"/>
      </w:pPr>
      <w:rPr>
        <w:vertAlign w:val="baseline"/>
      </w:rPr>
    </w:lvl>
    <w:lvl w:ilvl="7">
      <w:start w:val="1"/>
      <w:numFmt w:val="decimal"/>
      <w:lvlText w:val="%1.%2.%3.%4.%5.%6.%7.%8"/>
      <w:lvlJc w:val="left"/>
      <w:pPr>
        <w:ind w:left="7200" w:firstLine="5040"/>
      </w:pPr>
      <w:rPr>
        <w:vertAlign w:val="baseline"/>
      </w:rPr>
    </w:lvl>
    <w:lvl w:ilvl="8">
      <w:start w:val="1"/>
      <w:numFmt w:val="decimal"/>
      <w:lvlText w:val="%1.%2.%3.%4.%5.%6.%7.%8.%9"/>
      <w:lvlJc w:val="left"/>
      <w:pPr>
        <w:ind w:left="7920" w:firstLine="5760"/>
      </w:pPr>
      <w:rPr>
        <w:vertAlign w:val="baseline"/>
      </w:rPr>
    </w:lvl>
  </w:abstractNum>
  <w:abstractNum w:abstractNumId="6">
    <w:nsid w:val="1895339A"/>
    <w:multiLevelType w:val="multilevel"/>
    <w:tmpl w:val="C8F276E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7">
    <w:nsid w:val="1C435B54"/>
    <w:multiLevelType w:val="hybridMultilevel"/>
    <w:tmpl w:val="C6FEAFD2"/>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1CE24A2B"/>
    <w:multiLevelType w:val="hybridMultilevel"/>
    <w:tmpl w:val="1B1C891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9">
    <w:nsid w:val="1F8E4C99"/>
    <w:multiLevelType w:val="multilevel"/>
    <w:tmpl w:val="37D0B804"/>
    <w:lvl w:ilvl="0">
      <w:start w:val="1"/>
      <w:numFmt w:val="decimal"/>
      <w:lvlText w:val="%1."/>
      <w:lvlJc w:val="left"/>
      <w:pPr>
        <w:ind w:left="72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2085" w:hanging="1005"/>
      </w:pPr>
      <w:rPr>
        <w:rFonts w:hint="default"/>
      </w:rPr>
    </w:lvl>
    <w:lvl w:ilvl="3">
      <w:start w:val="1"/>
      <w:numFmt w:val="decimal"/>
      <w:isLgl/>
      <w:lvlText w:val="%1.%2.%3.%4"/>
      <w:lvlJc w:val="left"/>
      <w:pPr>
        <w:ind w:left="2445" w:hanging="1005"/>
      </w:pPr>
      <w:rPr>
        <w:rFonts w:hint="default"/>
      </w:rPr>
    </w:lvl>
    <w:lvl w:ilvl="4">
      <w:start w:val="1"/>
      <w:numFmt w:val="decimal"/>
      <w:isLgl/>
      <w:lvlText w:val="%1.%2.%3.%4.%5"/>
      <w:lvlJc w:val="left"/>
      <w:pPr>
        <w:ind w:left="2805" w:hanging="1005"/>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20EF22BF"/>
    <w:multiLevelType w:val="hybridMultilevel"/>
    <w:tmpl w:val="C688CE6A"/>
    <w:lvl w:ilvl="0" w:tplc="46102B70">
      <w:start w:val="4"/>
      <w:numFmt w:val="bullet"/>
      <w:lvlText w:val=""/>
      <w:lvlJc w:val="left"/>
      <w:pPr>
        <w:ind w:left="1080" w:hanging="720"/>
      </w:pPr>
      <w:rPr>
        <w:rFonts w:ascii="Wingdings" w:eastAsia="MS Mincho" w:hAnsi="Wingdings"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nsid w:val="27521D30"/>
    <w:multiLevelType w:val="hybridMultilevel"/>
    <w:tmpl w:val="8DFA41FE"/>
    <w:lvl w:ilvl="0" w:tplc="BDE6C78A">
      <w:start w:val="1"/>
      <w:numFmt w:val="lowerLetter"/>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CDB1071"/>
    <w:multiLevelType w:val="multilevel"/>
    <w:tmpl w:val="CCB23F0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3">
    <w:nsid w:val="2D846633"/>
    <w:multiLevelType w:val="hybridMultilevel"/>
    <w:tmpl w:val="6622B6BC"/>
    <w:lvl w:ilvl="0" w:tplc="48BA969C">
      <w:start w:val="9"/>
      <w:numFmt w:val="lowerLetter"/>
      <w:lvlText w:val="%1."/>
      <w:lvlJc w:val="left"/>
      <w:pPr>
        <w:tabs>
          <w:tab w:val="num" w:pos="1800"/>
        </w:tabs>
        <w:ind w:left="1800" w:hanging="360"/>
      </w:pPr>
      <w:rPr>
        <w:rFonts w:hint="default"/>
        <w:color w:val="3366FF"/>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D892F74"/>
    <w:multiLevelType w:val="hybridMultilevel"/>
    <w:tmpl w:val="825C9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DFC6337"/>
    <w:multiLevelType w:val="hybridMultilevel"/>
    <w:tmpl w:val="138C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122483"/>
    <w:multiLevelType w:val="hybridMultilevel"/>
    <w:tmpl w:val="022EE790"/>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7">
    <w:nsid w:val="30253C33"/>
    <w:multiLevelType w:val="hybridMultilevel"/>
    <w:tmpl w:val="BDB0C37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nsid w:val="314F5344"/>
    <w:multiLevelType w:val="hybridMultilevel"/>
    <w:tmpl w:val="3EC8FBE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3AF218B2"/>
    <w:multiLevelType w:val="hybridMultilevel"/>
    <w:tmpl w:val="320EA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BB7B2F"/>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5A1073F"/>
    <w:multiLevelType w:val="hybridMultilevel"/>
    <w:tmpl w:val="66D2FD7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2">
    <w:nsid w:val="4C4B153E"/>
    <w:multiLevelType w:val="hybridMultilevel"/>
    <w:tmpl w:val="82BCD3C4"/>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51A4598E"/>
    <w:multiLevelType w:val="hybridMultilevel"/>
    <w:tmpl w:val="6DF8488C"/>
    <w:lvl w:ilvl="0" w:tplc="BCA6AB34">
      <w:start w:val="20"/>
      <w:numFmt w:val="bullet"/>
      <w:lvlText w:val="-"/>
      <w:lvlJc w:val="left"/>
      <w:pPr>
        <w:ind w:left="720" w:hanging="360"/>
      </w:pPr>
      <w:rPr>
        <w:rFonts w:ascii="Calibri" w:eastAsia="Verdana" w:hAnsi="Calibri"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1406B1"/>
    <w:multiLevelType w:val="hybridMultilevel"/>
    <w:tmpl w:val="BD724D1C"/>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5">
    <w:nsid w:val="59600AF8"/>
    <w:multiLevelType w:val="hybridMultilevel"/>
    <w:tmpl w:val="1C72A772"/>
    <w:lvl w:ilvl="0" w:tplc="9E0CDA2E">
      <w:start w:val="1"/>
      <w:numFmt w:val="decimal"/>
      <w:lvlText w:val="%1."/>
      <w:lvlJc w:val="righ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nsid w:val="5A4E22FB"/>
    <w:multiLevelType w:val="hybridMultilevel"/>
    <w:tmpl w:val="563A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E65162D"/>
    <w:multiLevelType w:val="hybridMultilevel"/>
    <w:tmpl w:val="DEC26CC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8">
    <w:nsid w:val="5EDF68B0"/>
    <w:multiLevelType w:val="hybridMultilevel"/>
    <w:tmpl w:val="61AA334A"/>
    <w:lvl w:ilvl="0" w:tplc="9C2E216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nsid w:val="60F43DE2"/>
    <w:multiLevelType w:val="hybridMultilevel"/>
    <w:tmpl w:val="AFC6A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4072C13"/>
    <w:multiLevelType w:val="hybridMultilevel"/>
    <w:tmpl w:val="15BAD922"/>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31">
    <w:nsid w:val="65147D09"/>
    <w:multiLevelType w:val="hybridMultilevel"/>
    <w:tmpl w:val="0F66212A"/>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6E3111A2"/>
    <w:multiLevelType w:val="hybridMultilevel"/>
    <w:tmpl w:val="36C0CC8C"/>
    <w:lvl w:ilvl="0" w:tplc="3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3">
    <w:nsid w:val="761A1CB7"/>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nsid w:val="79B739B2"/>
    <w:multiLevelType w:val="hybridMultilevel"/>
    <w:tmpl w:val="4282EB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5">
    <w:nsid w:val="79CB38AA"/>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D4769B5"/>
    <w:multiLevelType w:val="hybridMultilevel"/>
    <w:tmpl w:val="01D6CA82"/>
    <w:lvl w:ilvl="0" w:tplc="34090015">
      <w:start w:val="1"/>
      <w:numFmt w:val="upp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nsid w:val="7DB01DF9"/>
    <w:multiLevelType w:val="hybridMultilevel"/>
    <w:tmpl w:val="7206D0D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8">
    <w:nsid w:val="7E9606FA"/>
    <w:multiLevelType w:val="hybridMultilevel"/>
    <w:tmpl w:val="9E70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36"/>
  </w:num>
  <w:num w:numId="4">
    <w:abstractNumId w:val="17"/>
  </w:num>
  <w:num w:numId="5">
    <w:abstractNumId w:val="25"/>
  </w:num>
  <w:num w:numId="6">
    <w:abstractNumId w:val="1"/>
  </w:num>
  <w:num w:numId="7">
    <w:abstractNumId w:val="2"/>
  </w:num>
  <w:num w:numId="8">
    <w:abstractNumId w:val="33"/>
  </w:num>
  <w:num w:numId="9">
    <w:abstractNumId w:val="34"/>
  </w:num>
  <w:num w:numId="10">
    <w:abstractNumId w:val="32"/>
  </w:num>
  <w:num w:numId="11">
    <w:abstractNumId w:val="27"/>
  </w:num>
  <w:num w:numId="12">
    <w:abstractNumId w:val="22"/>
  </w:num>
  <w:num w:numId="13">
    <w:abstractNumId w:val="10"/>
  </w:num>
  <w:num w:numId="14">
    <w:abstractNumId w:val="7"/>
  </w:num>
  <w:num w:numId="15">
    <w:abstractNumId w:val="0"/>
  </w:num>
  <w:num w:numId="16">
    <w:abstractNumId w:val="20"/>
  </w:num>
  <w:num w:numId="17">
    <w:abstractNumId w:val="13"/>
  </w:num>
  <w:num w:numId="18">
    <w:abstractNumId w:val="35"/>
  </w:num>
  <w:num w:numId="19">
    <w:abstractNumId w:val="28"/>
  </w:num>
  <w:num w:numId="20">
    <w:abstractNumId w:val="9"/>
  </w:num>
  <w:num w:numId="21">
    <w:abstractNumId w:val="31"/>
  </w:num>
  <w:num w:numId="22">
    <w:abstractNumId w:val="29"/>
  </w:num>
  <w:num w:numId="23">
    <w:abstractNumId w:val="19"/>
  </w:num>
  <w:num w:numId="24">
    <w:abstractNumId w:val="38"/>
  </w:num>
  <w:num w:numId="25">
    <w:abstractNumId w:val="14"/>
  </w:num>
  <w:num w:numId="26">
    <w:abstractNumId w:val="26"/>
  </w:num>
  <w:num w:numId="27">
    <w:abstractNumId w:val="15"/>
  </w:num>
  <w:num w:numId="28">
    <w:abstractNumId w:val="3"/>
  </w:num>
  <w:num w:numId="29">
    <w:abstractNumId w:val="6"/>
  </w:num>
  <w:num w:numId="30">
    <w:abstractNumId w:val="12"/>
  </w:num>
  <w:num w:numId="31">
    <w:abstractNumId w:val="5"/>
  </w:num>
  <w:num w:numId="32">
    <w:abstractNumId w:val="23"/>
  </w:num>
  <w:num w:numId="33">
    <w:abstractNumId w:val="24"/>
  </w:num>
  <w:num w:numId="34">
    <w:abstractNumId w:val="30"/>
  </w:num>
  <w:num w:numId="35">
    <w:abstractNumId w:val="18"/>
  </w:num>
  <w:num w:numId="36">
    <w:abstractNumId w:val="21"/>
  </w:num>
  <w:num w:numId="37">
    <w:abstractNumId w:val="37"/>
  </w:num>
  <w:num w:numId="38">
    <w:abstractNumId w:val="4"/>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A1C"/>
    <w:rsid w:val="00001639"/>
    <w:rsid w:val="00022708"/>
    <w:rsid w:val="00022BA8"/>
    <w:rsid w:val="00037FB0"/>
    <w:rsid w:val="00040B25"/>
    <w:rsid w:val="00046E44"/>
    <w:rsid w:val="00047705"/>
    <w:rsid w:val="00062A16"/>
    <w:rsid w:val="00067CF4"/>
    <w:rsid w:val="00084416"/>
    <w:rsid w:val="00086C5F"/>
    <w:rsid w:val="000A28AA"/>
    <w:rsid w:val="000D2213"/>
    <w:rsid w:val="00101E6C"/>
    <w:rsid w:val="001024F7"/>
    <w:rsid w:val="00124E0F"/>
    <w:rsid w:val="00137726"/>
    <w:rsid w:val="001431C1"/>
    <w:rsid w:val="00143290"/>
    <w:rsid w:val="00144DAB"/>
    <w:rsid w:val="001A4A05"/>
    <w:rsid w:val="001B4E3A"/>
    <w:rsid w:val="001C6DB5"/>
    <w:rsid w:val="001D773D"/>
    <w:rsid w:val="001E7E09"/>
    <w:rsid w:val="002053A3"/>
    <w:rsid w:val="00213F18"/>
    <w:rsid w:val="002151CC"/>
    <w:rsid w:val="00261A89"/>
    <w:rsid w:val="002807DD"/>
    <w:rsid w:val="00283322"/>
    <w:rsid w:val="00283791"/>
    <w:rsid w:val="00286FB8"/>
    <w:rsid w:val="002A16F9"/>
    <w:rsid w:val="002A4AD8"/>
    <w:rsid w:val="00314A7B"/>
    <w:rsid w:val="0032778E"/>
    <w:rsid w:val="00334D0C"/>
    <w:rsid w:val="003409B5"/>
    <w:rsid w:val="0035084F"/>
    <w:rsid w:val="00361A38"/>
    <w:rsid w:val="003B233A"/>
    <w:rsid w:val="003C56C2"/>
    <w:rsid w:val="003E7860"/>
    <w:rsid w:val="0040118A"/>
    <w:rsid w:val="0041125A"/>
    <w:rsid w:val="004143A8"/>
    <w:rsid w:val="0041451F"/>
    <w:rsid w:val="004202D3"/>
    <w:rsid w:val="0042370A"/>
    <w:rsid w:val="00463340"/>
    <w:rsid w:val="004C35DE"/>
    <w:rsid w:val="004D281D"/>
    <w:rsid w:val="004D2C16"/>
    <w:rsid w:val="004D431F"/>
    <w:rsid w:val="004D710D"/>
    <w:rsid w:val="004F16DB"/>
    <w:rsid w:val="004F3572"/>
    <w:rsid w:val="00502FEC"/>
    <w:rsid w:val="00540911"/>
    <w:rsid w:val="00540D45"/>
    <w:rsid w:val="005433C8"/>
    <w:rsid w:val="005437AA"/>
    <w:rsid w:val="005A7D8E"/>
    <w:rsid w:val="005C136F"/>
    <w:rsid w:val="005C5B5E"/>
    <w:rsid w:val="005F1DE9"/>
    <w:rsid w:val="00625D6C"/>
    <w:rsid w:val="006572D5"/>
    <w:rsid w:val="0067182A"/>
    <w:rsid w:val="006A5D8E"/>
    <w:rsid w:val="006B099C"/>
    <w:rsid w:val="006F6B24"/>
    <w:rsid w:val="006F6CA5"/>
    <w:rsid w:val="0071569B"/>
    <w:rsid w:val="007209BE"/>
    <w:rsid w:val="007810BA"/>
    <w:rsid w:val="007B57F7"/>
    <w:rsid w:val="007C3309"/>
    <w:rsid w:val="007E0A1C"/>
    <w:rsid w:val="007E3149"/>
    <w:rsid w:val="007E419C"/>
    <w:rsid w:val="00845939"/>
    <w:rsid w:val="0086791B"/>
    <w:rsid w:val="00882D32"/>
    <w:rsid w:val="008B36FC"/>
    <w:rsid w:val="008C0595"/>
    <w:rsid w:val="008D1233"/>
    <w:rsid w:val="008E5665"/>
    <w:rsid w:val="008E646E"/>
    <w:rsid w:val="008E776F"/>
    <w:rsid w:val="008F1024"/>
    <w:rsid w:val="008F2363"/>
    <w:rsid w:val="00942EF4"/>
    <w:rsid w:val="009548E2"/>
    <w:rsid w:val="00960560"/>
    <w:rsid w:val="00967F0B"/>
    <w:rsid w:val="009C42CA"/>
    <w:rsid w:val="00A06235"/>
    <w:rsid w:val="00A11148"/>
    <w:rsid w:val="00A57496"/>
    <w:rsid w:val="00AC6362"/>
    <w:rsid w:val="00AF5368"/>
    <w:rsid w:val="00B262CC"/>
    <w:rsid w:val="00B655C3"/>
    <w:rsid w:val="00B86C69"/>
    <w:rsid w:val="00BE2DF9"/>
    <w:rsid w:val="00C13B18"/>
    <w:rsid w:val="00C33F2E"/>
    <w:rsid w:val="00C35A27"/>
    <w:rsid w:val="00C67E07"/>
    <w:rsid w:val="00C8161E"/>
    <w:rsid w:val="00C873A6"/>
    <w:rsid w:val="00CD620B"/>
    <w:rsid w:val="00CE3B67"/>
    <w:rsid w:val="00CF79EA"/>
    <w:rsid w:val="00D275C4"/>
    <w:rsid w:val="00D349B9"/>
    <w:rsid w:val="00D413A2"/>
    <w:rsid w:val="00D52AB0"/>
    <w:rsid w:val="00D61565"/>
    <w:rsid w:val="00D72596"/>
    <w:rsid w:val="00D76E30"/>
    <w:rsid w:val="00D86919"/>
    <w:rsid w:val="00E010EA"/>
    <w:rsid w:val="00E10365"/>
    <w:rsid w:val="00E206B4"/>
    <w:rsid w:val="00E3705B"/>
    <w:rsid w:val="00E52F97"/>
    <w:rsid w:val="00E71111"/>
    <w:rsid w:val="00E85A3A"/>
    <w:rsid w:val="00E87C94"/>
    <w:rsid w:val="00EC6CF8"/>
    <w:rsid w:val="00F17E57"/>
    <w:rsid w:val="00F35B9D"/>
    <w:rsid w:val="00F51732"/>
    <w:rsid w:val="00F52B11"/>
    <w:rsid w:val="00F53224"/>
    <w:rsid w:val="00F65C09"/>
    <w:rsid w:val="00F86109"/>
    <w:rsid w:val="00FC7B24"/>
    <w:rsid w:val="00FE52A6"/>
    <w:rsid w:val="00FE74A2"/>
    <w:rsid w:val="00FF0FFF"/>
    <w:rsid w:val="00FF5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uiPriority w:val="34"/>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 w:type="character" w:customStyle="1" w:styleId="Italic">
    <w:name w:val="Italic"/>
    <w:uiPriority w:val="99"/>
    <w:rsid w:val="008D12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uiPriority w:val="34"/>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 w:type="character" w:customStyle="1" w:styleId="Italic">
    <w:name w:val="Italic"/>
    <w:uiPriority w:val="99"/>
    <w:rsid w:val="008D12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39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2.000\LOCALS~1\Temp\afa%20letterhead%202012-03-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D8F9B-6516-4E46-928C-C31FBB4B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afa letterhead 2012-03-23</Template>
  <TotalTime>0</TotalTime>
  <Pages>1</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AFA</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4</cp:revision>
  <cp:lastPrinted>2015-07-28T11:20:00Z</cp:lastPrinted>
  <dcterms:created xsi:type="dcterms:W3CDTF">2015-07-28T11:16:00Z</dcterms:created>
  <dcterms:modified xsi:type="dcterms:W3CDTF">2015-07-28T11:20:00Z</dcterms:modified>
</cp:coreProperties>
</file>